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3C9" w:rsidRDefault="00984042" w:rsidP="00984042">
      <w:pPr>
        <w:spacing w:after="0" w:line="240" w:lineRule="auto"/>
        <w:ind w:firstLine="567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5303A1">
        <w:rPr>
          <w:rFonts w:ascii="Liberation Serif" w:hAnsi="Liberation Serif" w:cs="Times New Roman"/>
          <w:b/>
          <w:sz w:val="28"/>
          <w:szCs w:val="28"/>
        </w:rPr>
        <w:t xml:space="preserve">Информация </w:t>
      </w:r>
      <w:r w:rsidR="00913197" w:rsidRPr="005303A1">
        <w:rPr>
          <w:rFonts w:ascii="Liberation Serif" w:hAnsi="Liberation Serif" w:cs="Times New Roman"/>
          <w:b/>
          <w:sz w:val="28"/>
          <w:szCs w:val="28"/>
        </w:rPr>
        <w:t>об</w:t>
      </w:r>
      <w:r w:rsidRPr="005303A1">
        <w:rPr>
          <w:rFonts w:ascii="Liberation Serif" w:hAnsi="Liberation Serif" w:cs="Times New Roman"/>
          <w:b/>
          <w:sz w:val="28"/>
          <w:szCs w:val="28"/>
        </w:rPr>
        <w:t xml:space="preserve"> обращени</w:t>
      </w:r>
      <w:r w:rsidR="00913197" w:rsidRPr="005303A1">
        <w:rPr>
          <w:rFonts w:ascii="Liberation Serif" w:hAnsi="Liberation Serif" w:cs="Times New Roman"/>
          <w:b/>
          <w:sz w:val="28"/>
          <w:szCs w:val="28"/>
        </w:rPr>
        <w:t>ях</w:t>
      </w:r>
      <w:r w:rsidRPr="005303A1">
        <w:rPr>
          <w:rFonts w:ascii="Liberation Serif" w:hAnsi="Liberation Serif" w:cs="Times New Roman"/>
          <w:b/>
          <w:sz w:val="28"/>
          <w:szCs w:val="28"/>
        </w:rPr>
        <w:t xml:space="preserve"> граждан, поступивших </w:t>
      </w:r>
    </w:p>
    <w:p w:rsidR="00984042" w:rsidRPr="005303A1" w:rsidRDefault="00984042" w:rsidP="00984042">
      <w:pPr>
        <w:spacing w:after="0" w:line="240" w:lineRule="auto"/>
        <w:ind w:firstLine="567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5303A1">
        <w:rPr>
          <w:rFonts w:ascii="Liberation Serif" w:hAnsi="Liberation Serif" w:cs="Times New Roman"/>
          <w:b/>
          <w:sz w:val="28"/>
          <w:szCs w:val="28"/>
        </w:rPr>
        <w:t xml:space="preserve">в </w:t>
      </w:r>
      <w:r w:rsidR="00913197" w:rsidRPr="005303A1">
        <w:rPr>
          <w:rFonts w:ascii="Liberation Serif" w:hAnsi="Liberation Serif" w:cs="Times New Roman"/>
          <w:b/>
          <w:sz w:val="28"/>
          <w:szCs w:val="28"/>
        </w:rPr>
        <w:t xml:space="preserve">Администрацию Каменского </w:t>
      </w:r>
      <w:r w:rsidR="006353C9">
        <w:rPr>
          <w:rFonts w:ascii="Liberation Serif" w:hAnsi="Liberation Serif" w:cs="Times New Roman"/>
          <w:b/>
          <w:sz w:val="28"/>
          <w:szCs w:val="28"/>
        </w:rPr>
        <w:t>муниципального</w:t>
      </w:r>
      <w:r w:rsidR="00913197" w:rsidRPr="005303A1">
        <w:rPr>
          <w:rFonts w:ascii="Liberation Serif" w:hAnsi="Liberation Serif" w:cs="Times New Roman"/>
          <w:b/>
          <w:sz w:val="28"/>
          <w:szCs w:val="28"/>
        </w:rPr>
        <w:t xml:space="preserve"> округа</w:t>
      </w:r>
      <w:r w:rsidRPr="005303A1">
        <w:rPr>
          <w:rFonts w:ascii="Liberation Serif" w:hAnsi="Liberation Serif" w:cs="Times New Roman"/>
          <w:b/>
          <w:sz w:val="28"/>
          <w:szCs w:val="28"/>
        </w:rPr>
        <w:t xml:space="preserve"> </w:t>
      </w:r>
    </w:p>
    <w:p w:rsidR="00984042" w:rsidRPr="005303A1" w:rsidRDefault="00CD0609" w:rsidP="00984042">
      <w:pPr>
        <w:spacing w:after="0" w:line="240" w:lineRule="auto"/>
        <w:ind w:firstLine="567"/>
        <w:jc w:val="center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>за 9</w:t>
      </w:r>
      <w:r w:rsidR="00BE2412">
        <w:rPr>
          <w:rFonts w:ascii="Liberation Serif" w:hAnsi="Liberation Serif" w:cs="Times New Roman"/>
          <w:b/>
          <w:sz w:val="28"/>
          <w:szCs w:val="28"/>
        </w:rPr>
        <w:t xml:space="preserve"> месяцев</w:t>
      </w:r>
      <w:r w:rsidR="006353C9">
        <w:rPr>
          <w:rFonts w:ascii="Liberation Serif" w:hAnsi="Liberation Serif" w:cs="Times New Roman"/>
          <w:b/>
          <w:sz w:val="28"/>
          <w:szCs w:val="28"/>
        </w:rPr>
        <w:t xml:space="preserve"> 2025</w:t>
      </w:r>
      <w:r w:rsidR="00984042" w:rsidRPr="005303A1">
        <w:rPr>
          <w:rFonts w:ascii="Liberation Serif" w:hAnsi="Liberation Serif" w:cs="Times New Roman"/>
          <w:b/>
          <w:sz w:val="28"/>
          <w:szCs w:val="28"/>
        </w:rPr>
        <w:t xml:space="preserve"> год</w:t>
      </w:r>
      <w:r w:rsidR="00884FCB">
        <w:rPr>
          <w:rFonts w:ascii="Liberation Serif" w:hAnsi="Liberation Serif" w:cs="Times New Roman"/>
          <w:b/>
          <w:sz w:val="28"/>
          <w:szCs w:val="28"/>
        </w:rPr>
        <w:t>а</w:t>
      </w:r>
    </w:p>
    <w:p w:rsidR="00984042" w:rsidRPr="005303A1" w:rsidRDefault="00984042" w:rsidP="00984042">
      <w:pPr>
        <w:spacing w:after="0" w:line="240" w:lineRule="auto"/>
        <w:ind w:firstLine="567"/>
        <w:jc w:val="center"/>
        <w:rPr>
          <w:rFonts w:ascii="Liberation Serif" w:hAnsi="Liberation Serif" w:cs="Times New Roman"/>
          <w:sz w:val="24"/>
          <w:szCs w:val="24"/>
        </w:rPr>
      </w:pPr>
    </w:p>
    <w:p w:rsidR="00355C7F" w:rsidRPr="005303A1" w:rsidRDefault="00355C7F" w:rsidP="00913197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B20D6C" w:rsidRDefault="00913197" w:rsidP="00913197">
      <w:pPr>
        <w:suppressAutoHyphens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5303A1">
        <w:rPr>
          <w:rFonts w:ascii="Liberation Serif" w:hAnsi="Liberation Serif" w:cs="Times New Roman"/>
          <w:sz w:val="28"/>
          <w:szCs w:val="28"/>
        </w:rPr>
        <w:tab/>
        <w:t xml:space="preserve">Всего </w:t>
      </w:r>
      <w:r w:rsidR="00CD0609">
        <w:rPr>
          <w:rFonts w:ascii="Liberation Serif" w:hAnsi="Liberation Serif" w:cs="Times New Roman"/>
          <w:sz w:val="28"/>
          <w:szCs w:val="28"/>
        </w:rPr>
        <w:t>за 9</w:t>
      </w:r>
      <w:r w:rsidR="00BE2412">
        <w:rPr>
          <w:rFonts w:ascii="Liberation Serif" w:hAnsi="Liberation Serif" w:cs="Times New Roman"/>
          <w:sz w:val="28"/>
          <w:szCs w:val="28"/>
        </w:rPr>
        <w:t xml:space="preserve"> месяцев</w:t>
      </w:r>
      <w:r w:rsidR="006353C9">
        <w:rPr>
          <w:rFonts w:ascii="Liberation Serif" w:hAnsi="Liberation Serif" w:cs="Times New Roman"/>
          <w:sz w:val="28"/>
          <w:szCs w:val="28"/>
        </w:rPr>
        <w:t xml:space="preserve"> 2025</w:t>
      </w:r>
      <w:r w:rsidR="00884FCB">
        <w:rPr>
          <w:rFonts w:ascii="Liberation Serif" w:hAnsi="Liberation Serif" w:cs="Times New Roman"/>
          <w:sz w:val="28"/>
          <w:szCs w:val="28"/>
        </w:rPr>
        <w:t xml:space="preserve"> год</w:t>
      </w:r>
      <w:r w:rsidR="00806650">
        <w:rPr>
          <w:rFonts w:ascii="Liberation Serif" w:hAnsi="Liberation Serif" w:cs="Times New Roman"/>
          <w:sz w:val="28"/>
          <w:szCs w:val="28"/>
        </w:rPr>
        <w:t>а</w:t>
      </w:r>
      <w:r w:rsidRPr="005303A1">
        <w:rPr>
          <w:rFonts w:ascii="Liberation Serif" w:hAnsi="Liberation Serif" w:cs="Times New Roman"/>
          <w:sz w:val="28"/>
          <w:szCs w:val="28"/>
        </w:rPr>
        <w:t xml:space="preserve"> в Администрацию </w:t>
      </w:r>
      <w:r w:rsidR="006353C9">
        <w:rPr>
          <w:rFonts w:ascii="Liberation Serif" w:hAnsi="Liberation Serif" w:cs="Times New Roman"/>
          <w:sz w:val="28"/>
          <w:szCs w:val="28"/>
        </w:rPr>
        <w:t xml:space="preserve">муниципального </w:t>
      </w:r>
      <w:r w:rsidRPr="005303A1">
        <w:rPr>
          <w:rFonts w:ascii="Liberation Serif" w:hAnsi="Liberation Serif" w:cs="Times New Roman"/>
          <w:sz w:val="28"/>
          <w:szCs w:val="28"/>
        </w:rPr>
        <w:t>округа поступило</w:t>
      </w:r>
      <w:r w:rsidRPr="00EE001A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CD0609">
        <w:rPr>
          <w:rFonts w:ascii="Liberation Serif" w:hAnsi="Liberation Serif" w:cs="Times New Roman"/>
          <w:b/>
          <w:sz w:val="28"/>
          <w:szCs w:val="28"/>
        </w:rPr>
        <w:t>4930</w:t>
      </w:r>
      <w:r w:rsidRPr="00806650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Pr="005303A1">
        <w:rPr>
          <w:rFonts w:ascii="Liberation Serif" w:hAnsi="Liberation Serif" w:cs="Times New Roman"/>
          <w:sz w:val="28"/>
          <w:szCs w:val="28"/>
        </w:rPr>
        <w:t>обращен</w:t>
      </w:r>
      <w:r w:rsidR="00BE2412">
        <w:rPr>
          <w:rFonts w:ascii="Liberation Serif" w:hAnsi="Liberation Serif" w:cs="Times New Roman"/>
          <w:sz w:val="28"/>
          <w:szCs w:val="28"/>
        </w:rPr>
        <w:t>ие</w:t>
      </w:r>
      <w:r w:rsidR="006353C9">
        <w:rPr>
          <w:rFonts w:ascii="Liberation Serif" w:hAnsi="Liberation Serif" w:cs="Times New Roman"/>
          <w:sz w:val="28"/>
          <w:szCs w:val="28"/>
        </w:rPr>
        <w:t xml:space="preserve"> граждан</w:t>
      </w:r>
      <w:r w:rsidR="005A2F94">
        <w:rPr>
          <w:rFonts w:ascii="Liberation Serif" w:hAnsi="Liberation Serif" w:cs="Times New Roman"/>
          <w:sz w:val="28"/>
          <w:szCs w:val="28"/>
        </w:rPr>
        <w:t>.</w:t>
      </w:r>
    </w:p>
    <w:p w:rsidR="005A2F94" w:rsidRPr="005303A1" w:rsidRDefault="005A2F94" w:rsidP="00913197">
      <w:pPr>
        <w:suppressAutoHyphens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4879A7" w:rsidRPr="005303A1" w:rsidRDefault="006353C9" w:rsidP="00355C7F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Обращений в п</w:t>
      </w:r>
      <w:r w:rsidR="00355C7F" w:rsidRPr="005303A1">
        <w:rPr>
          <w:rFonts w:ascii="Liberation Serif" w:hAnsi="Liberation Serif" w:cs="Times New Roman"/>
          <w:sz w:val="28"/>
          <w:szCs w:val="28"/>
        </w:rPr>
        <w:t>исьменн</w:t>
      </w:r>
      <w:r>
        <w:rPr>
          <w:rFonts w:ascii="Liberation Serif" w:hAnsi="Liberation Serif" w:cs="Times New Roman"/>
          <w:sz w:val="28"/>
          <w:szCs w:val="28"/>
        </w:rPr>
        <w:t>ой форме</w:t>
      </w:r>
      <w:r w:rsidR="00355C7F" w:rsidRPr="005303A1">
        <w:rPr>
          <w:rFonts w:ascii="Liberation Serif" w:hAnsi="Liberation Serif" w:cs="Times New Roman"/>
          <w:sz w:val="28"/>
          <w:szCs w:val="28"/>
        </w:rPr>
        <w:t xml:space="preserve"> зарегистрировано</w:t>
      </w:r>
      <w:r w:rsidR="00355C7F" w:rsidRPr="00E22FAB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CD0609">
        <w:rPr>
          <w:rFonts w:ascii="Liberation Serif" w:hAnsi="Liberation Serif" w:cs="Times New Roman"/>
          <w:b/>
          <w:sz w:val="28"/>
          <w:szCs w:val="28"/>
        </w:rPr>
        <w:t>2815</w:t>
      </w:r>
      <w:r w:rsidR="00355C7F" w:rsidRPr="005303A1">
        <w:rPr>
          <w:rFonts w:ascii="Liberation Serif" w:hAnsi="Liberation Serif" w:cs="Times New Roman"/>
          <w:sz w:val="28"/>
          <w:szCs w:val="28"/>
        </w:rPr>
        <w:t xml:space="preserve">, </w:t>
      </w:r>
      <w:r>
        <w:rPr>
          <w:rFonts w:ascii="Liberation Serif" w:hAnsi="Liberation Serif" w:cs="Times New Roman"/>
          <w:sz w:val="28"/>
          <w:szCs w:val="28"/>
        </w:rPr>
        <w:t xml:space="preserve">в форме электронного документа – </w:t>
      </w:r>
      <w:r w:rsidR="00CD0609" w:rsidRPr="00CD0609">
        <w:rPr>
          <w:rFonts w:ascii="Liberation Serif" w:hAnsi="Liberation Serif" w:cs="Times New Roman"/>
          <w:b/>
          <w:sz w:val="28"/>
          <w:szCs w:val="28"/>
        </w:rPr>
        <w:t>211</w:t>
      </w:r>
      <w:r w:rsidR="00591B12">
        <w:rPr>
          <w:rFonts w:ascii="Liberation Serif" w:hAnsi="Liberation Serif" w:cs="Times New Roman"/>
          <w:b/>
          <w:sz w:val="28"/>
          <w:szCs w:val="28"/>
        </w:rPr>
        <w:t>5</w:t>
      </w:r>
      <w:r>
        <w:rPr>
          <w:rFonts w:ascii="Liberation Serif" w:hAnsi="Liberation Serif" w:cs="Times New Roman"/>
          <w:b/>
          <w:sz w:val="28"/>
          <w:szCs w:val="28"/>
        </w:rPr>
        <w:t>.</w:t>
      </w:r>
    </w:p>
    <w:p w:rsidR="00355C7F" w:rsidRDefault="00355C7F" w:rsidP="0098404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B49C7" w:rsidRPr="005303A1" w:rsidRDefault="001B49C7" w:rsidP="001B49C7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5303A1">
        <w:rPr>
          <w:rFonts w:ascii="Liberation Serif" w:eastAsia="Times New Roman" w:hAnsi="Liberation Serif" w:cs="Times New Roman"/>
          <w:sz w:val="28"/>
          <w:szCs w:val="28"/>
        </w:rPr>
        <w:t xml:space="preserve">Анализ по источникам поступления обращений показывает, что </w:t>
      </w:r>
      <w:r w:rsidR="006353C9">
        <w:rPr>
          <w:rFonts w:ascii="Liberation Serif" w:eastAsia="Times New Roman" w:hAnsi="Liberation Serif" w:cs="Times New Roman"/>
          <w:sz w:val="28"/>
          <w:szCs w:val="28"/>
        </w:rPr>
        <w:br/>
      </w:r>
      <w:r w:rsidR="003A4E0F" w:rsidRPr="005303A1">
        <w:rPr>
          <w:rFonts w:ascii="Liberation Serif" w:eastAsia="Times New Roman" w:hAnsi="Liberation Serif" w:cs="Times New Roman"/>
          <w:sz w:val="28"/>
          <w:szCs w:val="28"/>
        </w:rPr>
        <w:t>по-прежнему</w:t>
      </w:r>
      <w:r w:rsidRPr="005303A1">
        <w:rPr>
          <w:rFonts w:ascii="Liberation Serif" w:eastAsia="Times New Roman" w:hAnsi="Liberation Serif" w:cs="Times New Roman"/>
          <w:sz w:val="28"/>
          <w:szCs w:val="28"/>
        </w:rPr>
        <w:t xml:space="preserve"> популярностью пользуется электронная приемная </w:t>
      </w:r>
      <w:r w:rsidR="006353C9">
        <w:rPr>
          <w:rFonts w:ascii="Liberation Serif" w:eastAsia="Times New Roman" w:hAnsi="Liberation Serif" w:cs="Times New Roman"/>
          <w:sz w:val="28"/>
          <w:szCs w:val="28"/>
        </w:rPr>
        <w:br/>
      </w:r>
      <w:r w:rsidRPr="005303A1">
        <w:rPr>
          <w:rFonts w:ascii="Liberation Serif" w:eastAsia="Times New Roman" w:hAnsi="Liberation Serif" w:cs="Times New Roman"/>
          <w:sz w:val="28"/>
          <w:szCs w:val="28"/>
        </w:rPr>
        <w:t xml:space="preserve">на официальном </w:t>
      </w:r>
      <w:r w:rsidR="006353C9">
        <w:rPr>
          <w:rFonts w:ascii="Liberation Serif" w:eastAsia="Times New Roman" w:hAnsi="Liberation Serif" w:cs="Times New Roman"/>
          <w:sz w:val="28"/>
          <w:szCs w:val="28"/>
        </w:rPr>
        <w:t>сайте</w:t>
      </w:r>
      <w:r w:rsidRPr="005303A1">
        <w:rPr>
          <w:rFonts w:ascii="Liberation Serif" w:eastAsia="Times New Roman" w:hAnsi="Liberation Serif" w:cs="Times New Roman"/>
          <w:sz w:val="28"/>
          <w:szCs w:val="28"/>
        </w:rPr>
        <w:t xml:space="preserve"> Каменского </w:t>
      </w:r>
      <w:r w:rsidR="006353C9">
        <w:rPr>
          <w:rFonts w:ascii="Liberation Serif" w:eastAsia="Times New Roman" w:hAnsi="Liberation Serif" w:cs="Times New Roman"/>
          <w:sz w:val="28"/>
          <w:szCs w:val="28"/>
        </w:rPr>
        <w:t xml:space="preserve">муниципального округа, </w:t>
      </w:r>
      <w:r w:rsidR="00464778" w:rsidRPr="005303A1">
        <w:rPr>
          <w:rFonts w:ascii="Liberation Serif" w:eastAsia="Times New Roman" w:hAnsi="Liberation Serif" w:cs="Times New Roman"/>
          <w:sz w:val="28"/>
          <w:szCs w:val="28"/>
        </w:rPr>
        <w:t xml:space="preserve">так </w:t>
      </w:r>
      <w:r w:rsidR="005E2053">
        <w:rPr>
          <w:rFonts w:ascii="Liberation Serif" w:eastAsia="Times New Roman" w:hAnsi="Liberation Serif" w:cs="Times New Roman"/>
          <w:sz w:val="28"/>
          <w:szCs w:val="28"/>
        </w:rPr>
        <w:t xml:space="preserve">в первом </w:t>
      </w:r>
      <w:r w:rsidR="006353C9">
        <w:rPr>
          <w:rFonts w:ascii="Liberation Serif" w:eastAsia="Times New Roman" w:hAnsi="Liberation Serif" w:cs="Times New Roman"/>
          <w:sz w:val="28"/>
          <w:szCs w:val="28"/>
        </w:rPr>
        <w:t>квартале</w:t>
      </w:r>
      <w:r w:rsidRPr="005303A1">
        <w:rPr>
          <w:rFonts w:ascii="Liberation Serif" w:eastAsia="Times New Roman" w:hAnsi="Liberation Serif" w:cs="Times New Roman"/>
          <w:sz w:val="28"/>
          <w:szCs w:val="28"/>
        </w:rPr>
        <w:t xml:space="preserve"> в адрес Главы через «Эл</w:t>
      </w:r>
      <w:r w:rsidR="006C24F7">
        <w:rPr>
          <w:rFonts w:ascii="Liberation Serif" w:eastAsia="Times New Roman" w:hAnsi="Liberation Serif" w:cs="Times New Roman"/>
          <w:sz w:val="28"/>
          <w:szCs w:val="28"/>
        </w:rPr>
        <w:t>ектронную приемную» обратил</w:t>
      </w:r>
      <w:r w:rsidR="00895E36">
        <w:rPr>
          <w:rFonts w:ascii="Liberation Serif" w:eastAsia="Times New Roman" w:hAnsi="Liberation Serif" w:cs="Times New Roman"/>
          <w:sz w:val="28"/>
          <w:szCs w:val="28"/>
        </w:rPr>
        <w:t>ись</w:t>
      </w:r>
      <w:r w:rsidR="006C24F7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CD0609">
        <w:rPr>
          <w:rFonts w:ascii="Liberation Serif" w:eastAsia="Times New Roman" w:hAnsi="Liberation Serif" w:cs="Times New Roman"/>
          <w:b/>
          <w:sz w:val="28"/>
          <w:szCs w:val="28"/>
        </w:rPr>
        <w:t>91</w:t>
      </w:r>
      <w:r w:rsidR="00EE001A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DC5AD2">
        <w:rPr>
          <w:rFonts w:ascii="Liberation Serif" w:eastAsia="Times New Roman" w:hAnsi="Liberation Serif" w:cs="Times New Roman"/>
          <w:sz w:val="28"/>
          <w:szCs w:val="28"/>
        </w:rPr>
        <w:t>человек</w:t>
      </w:r>
      <w:r w:rsidR="006353C9">
        <w:rPr>
          <w:rFonts w:ascii="Liberation Serif" w:eastAsia="Times New Roman" w:hAnsi="Liberation Serif" w:cs="Times New Roman"/>
          <w:sz w:val="28"/>
          <w:szCs w:val="28"/>
        </w:rPr>
        <w:t>.</w:t>
      </w:r>
    </w:p>
    <w:p w:rsidR="001B49C7" w:rsidRPr="00713A30" w:rsidRDefault="00713A30" w:rsidP="00713A30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>П</w:t>
      </w:r>
      <w:r w:rsidRPr="00713A30">
        <w:rPr>
          <w:rFonts w:ascii="Liberation Serif" w:eastAsia="Times New Roman" w:hAnsi="Liberation Serif" w:cs="Times New Roman"/>
          <w:sz w:val="28"/>
          <w:szCs w:val="28"/>
        </w:rPr>
        <w:t xml:space="preserve">осредством </w:t>
      </w:r>
      <w:r>
        <w:rPr>
          <w:rFonts w:ascii="Liberation Serif" w:eastAsia="Times New Roman" w:hAnsi="Liberation Serif" w:cs="Times New Roman"/>
          <w:sz w:val="28"/>
          <w:szCs w:val="28"/>
        </w:rPr>
        <w:t>Платформы обратной связи (</w:t>
      </w:r>
      <w:r w:rsidRPr="00713A30">
        <w:rPr>
          <w:rFonts w:ascii="Liberation Serif" w:eastAsia="Times New Roman" w:hAnsi="Liberation Serif" w:cs="Times New Roman"/>
          <w:sz w:val="28"/>
          <w:szCs w:val="28"/>
        </w:rPr>
        <w:t>ПОС</w:t>
      </w:r>
      <w:r>
        <w:rPr>
          <w:rFonts w:ascii="Liberation Serif" w:eastAsia="Times New Roman" w:hAnsi="Liberation Serif" w:cs="Times New Roman"/>
          <w:sz w:val="28"/>
          <w:szCs w:val="28"/>
        </w:rPr>
        <w:t xml:space="preserve">) </w:t>
      </w:r>
      <w:r w:rsidR="00BE2412">
        <w:rPr>
          <w:rFonts w:ascii="Liberation Serif" w:eastAsia="Times New Roman" w:hAnsi="Liberation Serif" w:cs="Times New Roman"/>
          <w:sz w:val="28"/>
          <w:szCs w:val="28"/>
        </w:rPr>
        <w:t>за полугодие</w:t>
      </w:r>
      <w:r w:rsidRPr="00713A30">
        <w:rPr>
          <w:rFonts w:ascii="Liberation Serif" w:eastAsia="Times New Roman" w:hAnsi="Liberation Serif" w:cs="Times New Roman"/>
          <w:sz w:val="28"/>
          <w:szCs w:val="28"/>
        </w:rPr>
        <w:t xml:space="preserve"> поступило </w:t>
      </w:r>
      <w:r w:rsidR="00CD0609">
        <w:rPr>
          <w:rFonts w:ascii="Liberation Serif" w:eastAsia="Times New Roman" w:hAnsi="Liberation Serif" w:cs="Times New Roman"/>
          <w:b/>
          <w:sz w:val="28"/>
          <w:szCs w:val="28"/>
        </w:rPr>
        <w:t>406</w:t>
      </w:r>
      <w:r w:rsidRPr="00713A30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</w:rPr>
        <w:t>обращени</w:t>
      </w:r>
      <w:r w:rsidR="00BE2412">
        <w:rPr>
          <w:rFonts w:ascii="Liberation Serif" w:eastAsia="Times New Roman" w:hAnsi="Liberation Serif" w:cs="Times New Roman"/>
          <w:sz w:val="28"/>
          <w:szCs w:val="28"/>
        </w:rPr>
        <w:t>й</w:t>
      </w:r>
      <w:r w:rsidRPr="00713A30">
        <w:rPr>
          <w:rFonts w:ascii="Liberation Serif" w:eastAsia="Times New Roman" w:hAnsi="Liberation Serif" w:cs="Times New Roman"/>
          <w:sz w:val="28"/>
          <w:szCs w:val="28"/>
        </w:rPr>
        <w:t xml:space="preserve"> граждан. В основном затронуты вопросы содержания </w:t>
      </w:r>
      <w:r w:rsidR="00CD0609">
        <w:rPr>
          <w:rFonts w:ascii="Liberation Serif" w:eastAsia="Times New Roman" w:hAnsi="Liberation Serif" w:cs="Times New Roman"/>
          <w:sz w:val="28"/>
          <w:szCs w:val="28"/>
        </w:rPr>
        <w:br/>
      </w:r>
      <w:r w:rsidRPr="00713A30">
        <w:rPr>
          <w:rFonts w:ascii="Liberation Serif" w:eastAsia="Times New Roman" w:hAnsi="Liberation Serif" w:cs="Times New Roman"/>
          <w:sz w:val="28"/>
          <w:szCs w:val="28"/>
        </w:rPr>
        <w:t>и ремонта дорог, уличное освещение, предоставление коммунальных услуг, обращение с ТКО.</w:t>
      </w:r>
    </w:p>
    <w:p w:rsidR="00355C7F" w:rsidRPr="005303A1" w:rsidRDefault="00355C7F" w:rsidP="00CD0609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5303A1">
        <w:rPr>
          <w:rFonts w:ascii="Liberation Serif" w:hAnsi="Liberation Serif" w:cs="Times New Roman"/>
          <w:sz w:val="28"/>
          <w:szCs w:val="28"/>
        </w:rPr>
        <w:t xml:space="preserve">Федеральным законом № 59-ФЗ установлена подведомственность дел по обращениям граждан, однако жители </w:t>
      </w:r>
      <w:r w:rsidR="006353C9">
        <w:rPr>
          <w:rFonts w:ascii="Liberation Serif" w:hAnsi="Liberation Serif" w:cs="Times New Roman"/>
          <w:sz w:val="28"/>
          <w:szCs w:val="28"/>
        </w:rPr>
        <w:t xml:space="preserve">муниципального </w:t>
      </w:r>
      <w:r w:rsidRPr="005303A1">
        <w:rPr>
          <w:rFonts w:ascii="Liberation Serif" w:hAnsi="Liberation Serif" w:cs="Times New Roman"/>
          <w:sz w:val="28"/>
          <w:szCs w:val="28"/>
        </w:rPr>
        <w:t>округа продолжали активно обращаться в вышестоящие органы власти, в том числе по вопросам</w:t>
      </w:r>
      <w:r w:rsidR="00895E36">
        <w:rPr>
          <w:rFonts w:ascii="Liberation Serif" w:hAnsi="Liberation Serif" w:cs="Times New Roman"/>
          <w:sz w:val="28"/>
          <w:szCs w:val="28"/>
        </w:rPr>
        <w:t>,</w:t>
      </w:r>
      <w:r w:rsidRPr="005303A1">
        <w:rPr>
          <w:rFonts w:ascii="Liberation Serif" w:hAnsi="Liberation Serif" w:cs="Times New Roman"/>
          <w:sz w:val="28"/>
          <w:szCs w:val="28"/>
        </w:rPr>
        <w:t xml:space="preserve"> находящимся в </w:t>
      </w:r>
      <w:r w:rsidR="00895E36" w:rsidRPr="005303A1">
        <w:rPr>
          <w:rFonts w:ascii="Liberation Serif" w:hAnsi="Liberation Serif" w:cs="Times New Roman"/>
          <w:sz w:val="28"/>
          <w:szCs w:val="28"/>
        </w:rPr>
        <w:t>компетенции органов</w:t>
      </w:r>
      <w:r w:rsidRPr="005303A1">
        <w:rPr>
          <w:rFonts w:ascii="Liberation Serif" w:hAnsi="Liberation Serif" w:cs="Times New Roman"/>
          <w:sz w:val="28"/>
          <w:szCs w:val="28"/>
        </w:rPr>
        <w:t xml:space="preserve"> местного самоуправления,</w:t>
      </w:r>
      <w:r w:rsidR="001B49C7" w:rsidRPr="005303A1">
        <w:rPr>
          <w:rFonts w:ascii="Liberation Serif" w:hAnsi="Liberation Serif" w:cs="Times New Roman"/>
          <w:sz w:val="28"/>
          <w:szCs w:val="28"/>
        </w:rPr>
        <w:t xml:space="preserve"> количество таких обращений –</w:t>
      </w:r>
      <w:r w:rsidR="001B49C7" w:rsidRPr="00DC5AD2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CD0609">
        <w:rPr>
          <w:rFonts w:ascii="Liberation Serif" w:hAnsi="Liberation Serif" w:cs="Times New Roman"/>
          <w:b/>
          <w:sz w:val="28"/>
          <w:szCs w:val="28"/>
        </w:rPr>
        <w:t>243</w:t>
      </w:r>
      <w:r w:rsidR="006353C9">
        <w:rPr>
          <w:rFonts w:ascii="Liberation Serif" w:hAnsi="Liberation Serif" w:cs="Times New Roman"/>
          <w:sz w:val="28"/>
          <w:szCs w:val="28"/>
        </w:rPr>
        <w:t>.</w:t>
      </w:r>
      <w:r w:rsidR="00CD0609">
        <w:rPr>
          <w:rFonts w:ascii="Liberation Serif" w:hAnsi="Liberation Serif" w:cs="Times New Roman"/>
          <w:sz w:val="28"/>
          <w:szCs w:val="28"/>
        </w:rPr>
        <w:t xml:space="preserve"> </w:t>
      </w:r>
      <w:r w:rsidRPr="005303A1">
        <w:rPr>
          <w:rFonts w:ascii="Liberation Serif" w:hAnsi="Liberation Serif" w:cs="Times New Roman"/>
          <w:sz w:val="28"/>
          <w:szCs w:val="28"/>
        </w:rPr>
        <w:t>В основном в обращениях были затронуты воп</w:t>
      </w:r>
      <w:r w:rsidR="00CD0609">
        <w:rPr>
          <w:rFonts w:ascii="Liberation Serif" w:hAnsi="Liberation Serif" w:cs="Times New Roman"/>
          <w:sz w:val="28"/>
          <w:szCs w:val="28"/>
        </w:rPr>
        <w:t>росы, касающиеся работы жилищно-</w:t>
      </w:r>
      <w:r w:rsidRPr="005303A1">
        <w:rPr>
          <w:rFonts w:ascii="Liberation Serif" w:hAnsi="Liberation Serif" w:cs="Times New Roman"/>
          <w:sz w:val="28"/>
          <w:szCs w:val="28"/>
        </w:rPr>
        <w:t>коммунального хозяйства</w:t>
      </w:r>
      <w:r w:rsidR="00895E36">
        <w:rPr>
          <w:rFonts w:ascii="Liberation Serif" w:hAnsi="Liberation Serif" w:cs="Times New Roman"/>
          <w:sz w:val="28"/>
          <w:szCs w:val="28"/>
        </w:rPr>
        <w:t xml:space="preserve">, благоустройство </w:t>
      </w:r>
      <w:r w:rsidR="00CD0609">
        <w:rPr>
          <w:rFonts w:ascii="Liberation Serif" w:hAnsi="Liberation Serif" w:cs="Times New Roman"/>
          <w:sz w:val="28"/>
          <w:szCs w:val="28"/>
        </w:rPr>
        <w:br/>
      </w:r>
      <w:r w:rsidR="00895E36">
        <w:rPr>
          <w:rFonts w:ascii="Liberation Serif" w:hAnsi="Liberation Serif" w:cs="Times New Roman"/>
          <w:sz w:val="28"/>
          <w:szCs w:val="28"/>
        </w:rPr>
        <w:t>и ремонт дорог</w:t>
      </w:r>
      <w:r w:rsidRPr="005303A1">
        <w:rPr>
          <w:rFonts w:ascii="Liberation Serif" w:hAnsi="Liberation Serif" w:cs="Times New Roman"/>
          <w:sz w:val="28"/>
          <w:szCs w:val="28"/>
        </w:rPr>
        <w:t>.</w:t>
      </w:r>
    </w:p>
    <w:p w:rsidR="00355C7F" w:rsidRPr="005303A1" w:rsidRDefault="00355C7F" w:rsidP="00355C7F">
      <w:pPr>
        <w:suppressAutoHyphens/>
        <w:jc w:val="both"/>
        <w:rPr>
          <w:rFonts w:ascii="Liberation Serif" w:hAnsi="Liberation Serif" w:cs="Times New Roman"/>
          <w:sz w:val="28"/>
          <w:szCs w:val="28"/>
        </w:rPr>
      </w:pPr>
      <w:r w:rsidRPr="005303A1">
        <w:rPr>
          <w:rFonts w:ascii="Liberation Serif" w:hAnsi="Liberation Serif" w:cs="Times New Roman"/>
          <w:sz w:val="28"/>
          <w:szCs w:val="28"/>
        </w:rPr>
        <w:tab/>
        <w:t>Все поступившие из вышестоящих органов государственной власти обращения граждан были поставлены на контроль и рассмотрены в срок, установленный действующим законодательством.</w:t>
      </w:r>
    </w:p>
    <w:p w:rsidR="00355C7F" w:rsidRPr="005303A1" w:rsidRDefault="00355C7F" w:rsidP="00355C7F">
      <w:pPr>
        <w:suppressAutoHyphens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 w:rsidRPr="005303A1">
        <w:rPr>
          <w:rFonts w:ascii="Liberation Serif" w:hAnsi="Liberation Serif" w:cs="Times New Roman"/>
          <w:sz w:val="28"/>
          <w:szCs w:val="28"/>
        </w:rPr>
        <w:t xml:space="preserve">Всего </w:t>
      </w:r>
      <w:r w:rsidR="00033505">
        <w:rPr>
          <w:rFonts w:ascii="Liberation Serif" w:hAnsi="Liberation Serif" w:cs="Times New Roman"/>
          <w:sz w:val="28"/>
          <w:szCs w:val="28"/>
        </w:rPr>
        <w:t xml:space="preserve">за </w:t>
      </w:r>
      <w:r w:rsidR="00CD0609">
        <w:rPr>
          <w:rFonts w:ascii="Liberation Serif" w:hAnsi="Liberation Serif" w:cs="Times New Roman"/>
          <w:sz w:val="28"/>
          <w:szCs w:val="28"/>
        </w:rPr>
        <w:t>9 месяцев</w:t>
      </w:r>
      <w:r w:rsidR="006353C9">
        <w:rPr>
          <w:rFonts w:ascii="Liberation Serif" w:hAnsi="Liberation Serif" w:cs="Times New Roman"/>
          <w:sz w:val="28"/>
          <w:szCs w:val="28"/>
        </w:rPr>
        <w:t xml:space="preserve"> 2025</w:t>
      </w:r>
      <w:r w:rsidRPr="005303A1">
        <w:rPr>
          <w:rFonts w:ascii="Liberation Serif" w:hAnsi="Liberation Serif" w:cs="Times New Roman"/>
          <w:sz w:val="28"/>
          <w:szCs w:val="28"/>
        </w:rPr>
        <w:t xml:space="preserve"> год</w:t>
      </w:r>
      <w:r w:rsidR="00E22FAB">
        <w:rPr>
          <w:rFonts w:ascii="Liberation Serif" w:hAnsi="Liberation Serif" w:cs="Times New Roman"/>
          <w:sz w:val="28"/>
          <w:szCs w:val="28"/>
        </w:rPr>
        <w:t>а</w:t>
      </w:r>
      <w:r w:rsidRPr="005303A1">
        <w:rPr>
          <w:rFonts w:ascii="Liberation Serif" w:hAnsi="Liberation Serif" w:cs="Times New Roman"/>
          <w:sz w:val="28"/>
          <w:szCs w:val="28"/>
        </w:rPr>
        <w:t xml:space="preserve"> поставлено на контрольный учет </w:t>
      </w:r>
      <w:r w:rsidR="00311A2E" w:rsidRPr="00311A2E">
        <w:rPr>
          <w:rFonts w:ascii="Liberation Serif" w:hAnsi="Liberation Serif" w:cs="Times New Roman"/>
          <w:b/>
          <w:sz w:val="28"/>
          <w:szCs w:val="28"/>
        </w:rPr>
        <w:t>308</w:t>
      </w:r>
      <w:r w:rsidR="001B49C7" w:rsidRPr="005303A1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1B49C7" w:rsidRPr="005303A1">
        <w:rPr>
          <w:rFonts w:ascii="Liberation Serif" w:hAnsi="Liberation Serif" w:cs="Times New Roman"/>
          <w:sz w:val="28"/>
          <w:szCs w:val="28"/>
        </w:rPr>
        <w:t>обращени</w:t>
      </w:r>
      <w:r w:rsidR="00311A2E">
        <w:rPr>
          <w:rFonts w:ascii="Liberation Serif" w:hAnsi="Liberation Serif" w:cs="Times New Roman"/>
          <w:sz w:val="28"/>
          <w:szCs w:val="28"/>
        </w:rPr>
        <w:t>й</w:t>
      </w:r>
      <w:r w:rsidRPr="005303A1">
        <w:rPr>
          <w:rFonts w:ascii="Liberation Serif" w:hAnsi="Liberation Serif" w:cs="Times New Roman"/>
          <w:sz w:val="28"/>
          <w:szCs w:val="28"/>
        </w:rPr>
        <w:t>.</w:t>
      </w:r>
    </w:p>
    <w:p w:rsidR="00984042" w:rsidRPr="005303A1" w:rsidRDefault="00984042" w:rsidP="00984042">
      <w:pPr>
        <w:spacing w:after="0" w:line="240" w:lineRule="auto"/>
        <w:ind w:firstLine="567"/>
        <w:jc w:val="center"/>
        <w:rPr>
          <w:rFonts w:ascii="Liberation Serif" w:hAnsi="Liberation Serif" w:cs="Times New Roman"/>
          <w:b/>
          <w:i/>
          <w:sz w:val="24"/>
          <w:szCs w:val="24"/>
        </w:rPr>
      </w:pPr>
      <w:r w:rsidRPr="005303A1">
        <w:rPr>
          <w:rFonts w:ascii="Liberation Serif" w:hAnsi="Liberation Serif" w:cs="Times New Roman"/>
          <w:b/>
          <w:i/>
          <w:sz w:val="24"/>
          <w:szCs w:val="24"/>
        </w:rPr>
        <w:t xml:space="preserve">Тематика обращений граждан </w:t>
      </w:r>
      <w:r w:rsidR="00033505">
        <w:rPr>
          <w:rFonts w:ascii="Liberation Serif" w:hAnsi="Liberation Serif" w:cs="Times New Roman"/>
          <w:b/>
          <w:i/>
          <w:sz w:val="24"/>
          <w:szCs w:val="24"/>
        </w:rPr>
        <w:t>з</w:t>
      </w:r>
      <w:r w:rsidRPr="005303A1">
        <w:rPr>
          <w:rFonts w:ascii="Liberation Serif" w:hAnsi="Liberation Serif" w:cs="Times New Roman"/>
          <w:b/>
          <w:i/>
          <w:sz w:val="24"/>
          <w:szCs w:val="24"/>
        </w:rPr>
        <w:t xml:space="preserve">а </w:t>
      </w:r>
      <w:r w:rsidR="00311A2E">
        <w:rPr>
          <w:rFonts w:ascii="Liberation Serif" w:hAnsi="Liberation Serif" w:cs="Times New Roman"/>
          <w:b/>
          <w:i/>
          <w:sz w:val="24"/>
          <w:szCs w:val="24"/>
        </w:rPr>
        <w:t>9</w:t>
      </w:r>
      <w:r w:rsidR="00895E36">
        <w:rPr>
          <w:rFonts w:ascii="Liberation Serif" w:hAnsi="Liberation Serif" w:cs="Times New Roman"/>
          <w:b/>
          <w:i/>
          <w:sz w:val="24"/>
          <w:szCs w:val="24"/>
        </w:rPr>
        <w:t xml:space="preserve"> месяц</w:t>
      </w:r>
      <w:r w:rsidR="00033505">
        <w:rPr>
          <w:rFonts w:ascii="Liberation Serif" w:hAnsi="Liberation Serif" w:cs="Times New Roman"/>
          <w:b/>
          <w:i/>
          <w:sz w:val="24"/>
          <w:szCs w:val="24"/>
        </w:rPr>
        <w:t>ев</w:t>
      </w:r>
      <w:r w:rsidRPr="005303A1">
        <w:rPr>
          <w:rFonts w:ascii="Liberation Serif" w:hAnsi="Liberation Serif" w:cs="Times New Roman"/>
          <w:b/>
          <w:i/>
          <w:sz w:val="24"/>
          <w:szCs w:val="24"/>
        </w:rPr>
        <w:t xml:space="preserve"> 20</w:t>
      </w:r>
      <w:r w:rsidR="000D70BD">
        <w:rPr>
          <w:rFonts w:ascii="Liberation Serif" w:hAnsi="Liberation Serif" w:cs="Times New Roman"/>
          <w:b/>
          <w:i/>
          <w:sz w:val="24"/>
          <w:szCs w:val="24"/>
        </w:rPr>
        <w:t>2</w:t>
      </w:r>
      <w:r w:rsidR="00526FD9">
        <w:rPr>
          <w:rFonts w:ascii="Liberation Serif" w:hAnsi="Liberation Serif" w:cs="Times New Roman"/>
          <w:b/>
          <w:i/>
          <w:sz w:val="24"/>
          <w:szCs w:val="24"/>
        </w:rPr>
        <w:t>5</w:t>
      </w:r>
      <w:r w:rsidRPr="005303A1">
        <w:rPr>
          <w:rFonts w:ascii="Liberation Serif" w:hAnsi="Liberation Serif" w:cs="Times New Roman"/>
          <w:b/>
          <w:i/>
          <w:sz w:val="24"/>
          <w:szCs w:val="24"/>
        </w:rPr>
        <w:t xml:space="preserve"> года</w:t>
      </w:r>
    </w:p>
    <w:p w:rsidR="00913197" w:rsidRPr="005303A1" w:rsidRDefault="00913197" w:rsidP="00984042">
      <w:pPr>
        <w:spacing w:after="0" w:line="240" w:lineRule="auto"/>
        <w:ind w:firstLine="567"/>
        <w:jc w:val="center"/>
        <w:rPr>
          <w:rFonts w:ascii="Liberation Serif" w:hAnsi="Liberation Serif" w:cs="Times New Roman"/>
          <w:sz w:val="24"/>
          <w:szCs w:val="24"/>
        </w:rPr>
      </w:pPr>
    </w:p>
    <w:tbl>
      <w:tblPr>
        <w:tblStyle w:val="aa"/>
        <w:tblW w:w="9322" w:type="dxa"/>
        <w:tblLook w:val="04A0" w:firstRow="1" w:lastRow="0" w:firstColumn="1" w:lastColumn="0" w:noHBand="0" w:noVBand="1"/>
      </w:tblPr>
      <w:tblGrid>
        <w:gridCol w:w="5211"/>
        <w:gridCol w:w="4111"/>
      </w:tblGrid>
      <w:tr w:rsidR="00526FD9" w:rsidRPr="00947001" w:rsidTr="00526FD9">
        <w:trPr>
          <w:trHeight w:val="378"/>
        </w:trPr>
        <w:tc>
          <w:tcPr>
            <w:tcW w:w="5211" w:type="dxa"/>
          </w:tcPr>
          <w:p w:rsidR="00526FD9" w:rsidRPr="00947001" w:rsidRDefault="00526FD9" w:rsidP="00F51BB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47001">
              <w:rPr>
                <w:rFonts w:ascii="Times New Roman" w:hAnsi="Times New Roman" w:cs="Times New Roman"/>
                <w:b/>
                <w:sz w:val="16"/>
                <w:szCs w:val="16"/>
              </w:rPr>
              <w:t>Тематика обращений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526FD9" w:rsidRPr="00947001" w:rsidRDefault="00526FD9" w:rsidP="00F51BB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47001"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обращений</w:t>
            </w:r>
          </w:p>
        </w:tc>
      </w:tr>
      <w:tr w:rsidR="00526FD9" w:rsidRPr="003277F7" w:rsidTr="00526FD9">
        <w:tc>
          <w:tcPr>
            <w:tcW w:w="5211" w:type="dxa"/>
          </w:tcPr>
          <w:p w:rsidR="00526FD9" w:rsidRPr="003277F7" w:rsidRDefault="00526FD9" w:rsidP="00526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7F7">
              <w:rPr>
                <w:rFonts w:ascii="Times New Roman" w:hAnsi="Times New Roman" w:cs="Times New Roman"/>
                <w:sz w:val="24"/>
                <w:szCs w:val="24"/>
              </w:rPr>
              <w:t>Землепользование</w:t>
            </w:r>
          </w:p>
        </w:tc>
        <w:tc>
          <w:tcPr>
            <w:tcW w:w="4111" w:type="dxa"/>
          </w:tcPr>
          <w:p w:rsidR="00526FD9" w:rsidRPr="003277F7" w:rsidRDefault="00311A2E" w:rsidP="00F51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3995</w:t>
            </w:r>
          </w:p>
        </w:tc>
      </w:tr>
      <w:tr w:rsidR="00526FD9" w:rsidRPr="003277F7" w:rsidTr="00526FD9">
        <w:tc>
          <w:tcPr>
            <w:tcW w:w="5211" w:type="dxa"/>
          </w:tcPr>
          <w:p w:rsidR="00526FD9" w:rsidRPr="003277F7" w:rsidRDefault="00526FD9" w:rsidP="00526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7F7">
              <w:rPr>
                <w:rFonts w:ascii="Times New Roman" w:hAnsi="Times New Roman" w:cs="Times New Roman"/>
                <w:sz w:val="24"/>
                <w:szCs w:val="24"/>
              </w:rPr>
              <w:t>Архитектура и градостроительство</w:t>
            </w:r>
          </w:p>
        </w:tc>
        <w:tc>
          <w:tcPr>
            <w:tcW w:w="4111" w:type="dxa"/>
          </w:tcPr>
          <w:p w:rsidR="00526FD9" w:rsidRPr="003277F7" w:rsidRDefault="00311A2E" w:rsidP="00F51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522</w:t>
            </w:r>
          </w:p>
        </w:tc>
      </w:tr>
      <w:tr w:rsidR="00526FD9" w:rsidRPr="003277F7" w:rsidTr="00526FD9">
        <w:tc>
          <w:tcPr>
            <w:tcW w:w="5211" w:type="dxa"/>
          </w:tcPr>
          <w:p w:rsidR="00526FD9" w:rsidRPr="003277F7" w:rsidRDefault="00526FD9" w:rsidP="00526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7F7">
              <w:rPr>
                <w:rFonts w:ascii="Times New Roman" w:hAnsi="Times New Roman" w:cs="Times New Roman"/>
                <w:sz w:val="24"/>
                <w:szCs w:val="24"/>
              </w:rPr>
              <w:t>Управление жилищным фондом</w:t>
            </w:r>
          </w:p>
        </w:tc>
        <w:tc>
          <w:tcPr>
            <w:tcW w:w="4111" w:type="dxa"/>
          </w:tcPr>
          <w:p w:rsidR="00526FD9" w:rsidRPr="003277F7" w:rsidRDefault="00311A2E" w:rsidP="00F51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526FD9" w:rsidRPr="003277F7" w:rsidTr="00526FD9">
        <w:tc>
          <w:tcPr>
            <w:tcW w:w="5211" w:type="dxa"/>
          </w:tcPr>
          <w:p w:rsidR="00526FD9" w:rsidRPr="003277F7" w:rsidRDefault="00526FD9" w:rsidP="00526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7F7">
              <w:rPr>
                <w:rFonts w:ascii="Times New Roman" w:hAnsi="Times New Roman" w:cs="Times New Roman"/>
                <w:sz w:val="24"/>
                <w:szCs w:val="24"/>
              </w:rPr>
              <w:t>Улучшение жилищных условий</w:t>
            </w:r>
          </w:p>
        </w:tc>
        <w:tc>
          <w:tcPr>
            <w:tcW w:w="4111" w:type="dxa"/>
          </w:tcPr>
          <w:p w:rsidR="00526FD9" w:rsidRPr="003277F7" w:rsidRDefault="00311A2E" w:rsidP="00F51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526FD9" w:rsidTr="00526FD9">
        <w:tc>
          <w:tcPr>
            <w:tcW w:w="5211" w:type="dxa"/>
          </w:tcPr>
          <w:p w:rsidR="00526FD9" w:rsidRPr="003277F7" w:rsidRDefault="00526FD9" w:rsidP="00526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Приватизация жилищного фонда</w:t>
            </w:r>
          </w:p>
        </w:tc>
        <w:tc>
          <w:tcPr>
            <w:tcW w:w="4111" w:type="dxa"/>
          </w:tcPr>
          <w:p w:rsidR="00526FD9" w:rsidRDefault="00311A2E" w:rsidP="00F51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526FD9" w:rsidTr="00526FD9">
        <w:tc>
          <w:tcPr>
            <w:tcW w:w="5211" w:type="dxa"/>
          </w:tcPr>
          <w:p w:rsidR="00526FD9" w:rsidRPr="003277F7" w:rsidRDefault="00526FD9" w:rsidP="00526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муниципальной собственностью</w:t>
            </w:r>
          </w:p>
        </w:tc>
        <w:tc>
          <w:tcPr>
            <w:tcW w:w="4111" w:type="dxa"/>
          </w:tcPr>
          <w:p w:rsidR="00526FD9" w:rsidRDefault="00311A2E" w:rsidP="00F51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526FD9" w:rsidRPr="003277F7" w:rsidTr="00526FD9">
        <w:tc>
          <w:tcPr>
            <w:tcW w:w="5211" w:type="dxa"/>
          </w:tcPr>
          <w:p w:rsidR="00526FD9" w:rsidRPr="003277F7" w:rsidRDefault="00526FD9" w:rsidP="00526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7F7"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4111" w:type="dxa"/>
          </w:tcPr>
          <w:p w:rsidR="00526FD9" w:rsidRPr="003277F7" w:rsidRDefault="00311A2E" w:rsidP="00F51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</w:tr>
      <w:tr w:rsidR="00526FD9" w:rsidRPr="003277F7" w:rsidTr="00526FD9">
        <w:tc>
          <w:tcPr>
            <w:tcW w:w="5211" w:type="dxa"/>
          </w:tcPr>
          <w:p w:rsidR="00526FD9" w:rsidRPr="003277F7" w:rsidRDefault="00526FD9" w:rsidP="00526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7F7">
              <w:rPr>
                <w:rFonts w:ascii="Times New Roman" w:hAnsi="Times New Roman" w:cs="Times New Roman"/>
                <w:sz w:val="24"/>
                <w:szCs w:val="24"/>
              </w:rPr>
              <w:t>Благоустройство придомовых территорий</w:t>
            </w:r>
          </w:p>
        </w:tc>
        <w:tc>
          <w:tcPr>
            <w:tcW w:w="4111" w:type="dxa"/>
          </w:tcPr>
          <w:p w:rsidR="00526FD9" w:rsidRPr="003277F7" w:rsidRDefault="00311A2E" w:rsidP="00F51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526FD9" w:rsidRPr="003277F7" w:rsidTr="00526FD9">
        <w:tc>
          <w:tcPr>
            <w:tcW w:w="5211" w:type="dxa"/>
          </w:tcPr>
          <w:p w:rsidR="00526FD9" w:rsidRPr="003277F7" w:rsidRDefault="00526FD9" w:rsidP="00526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7F7">
              <w:rPr>
                <w:rFonts w:ascii="Times New Roman" w:hAnsi="Times New Roman" w:cs="Times New Roman"/>
                <w:sz w:val="24"/>
                <w:szCs w:val="24"/>
              </w:rPr>
              <w:t>Обращение с ТКО</w:t>
            </w:r>
          </w:p>
        </w:tc>
        <w:tc>
          <w:tcPr>
            <w:tcW w:w="4111" w:type="dxa"/>
          </w:tcPr>
          <w:p w:rsidR="00526FD9" w:rsidRPr="003277F7" w:rsidRDefault="00311A2E" w:rsidP="00F51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26FD9" w:rsidRPr="003277F7" w:rsidTr="00526FD9">
        <w:tc>
          <w:tcPr>
            <w:tcW w:w="5211" w:type="dxa"/>
          </w:tcPr>
          <w:p w:rsidR="00526FD9" w:rsidRPr="003277F7" w:rsidRDefault="00526FD9" w:rsidP="00526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Охрана окружающей среды</w:t>
            </w:r>
          </w:p>
        </w:tc>
        <w:tc>
          <w:tcPr>
            <w:tcW w:w="4111" w:type="dxa"/>
          </w:tcPr>
          <w:p w:rsidR="00526FD9" w:rsidRPr="003277F7" w:rsidRDefault="00311A2E" w:rsidP="00F51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526FD9" w:rsidRPr="003277F7" w:rsidTr="00526FD9">
        <w:tc>
          <w:tcPr>
            <w:tcW w:w="5211" w:type="dxa"/>
          </w:tcPr>
          <w:p w:rsidR="00526FD9" w:rsidRPr="003277F7" w:rsidRDefault="00526FD9" w:rsidP="00526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7F7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4111" w:type="dxa"/>
          </w:tcPr>
          <w:p w:rsidR="00526FD9" w:rsidRPr="003277F7" w:rsidRDefault="00311A2E" w:rsidP="00F51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526FD9" w:rsidRPr="003277F7" w:rsidTr="00526FD9">
        <w:tc>
          <w:tcPr>
            <w:tcW w:w="5211" w:type="dxa"/>
          </w:tcPr>
          <w:p w:rsidR="00526FD9" w:rsidRPr="003277F7" w:rsidRDefault="00526FD9" w:rsidP="00526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7F7">
              <w:rPr>
                <w:rFonts w:ascii="Times New Roman" w:hAnsi="Times New Roman" w:cs="Times New Roman"/>
                <w:sz w:val="24"/>
                <w:szCs w:val="24"/>
              </w:rPr>
              <w:t>Транспортное обслуживание</w:t>
            </w:r>
          </w:p>
        </w:tc>
        <w:tc>
          <w:tcPr>
            <w:tcW w:w="4111" w:type="dxa"/>
          </w:tcPr>
          <w:p w:rsidR="00526FD9" w:rsidRPr="003277F7" w:rsidRDefault="00311A2E" w:rsidP="00F51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26FD9" w:rsidRPr="003277F7" w:rsidTr="00526FD9">
        <w:tc>
          <w:tcPr>
            <w:tcW w:w="5211" w:type="dxa"/>
          </w:tcPr>
          <w:p w:rsidR="00526FD9" w:rsidRPr="003277F7" w:rsidRDefault="00526FD9" w:rsidP="00526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Электроснабжение, уличное освещение</w:t>
            </w:r>
          </w:p>
        </w:tc>
        <w:tc>
          <w:tcPr>
            <w:tcW w:w="4111" w:type="dxa"/>
          </w:tcPr>
          <w:p w:rsidR="00526FD9" w:rsidRPr="003277F7" w:rsidRDefault="00033505" w:rsidP="00F51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6FD9" w:rsidRPr="003277F7" w:rsidTr="00526FD9">
        <w:tc>
          <w:tcPr>
            <w:tcW w:w="5211" w:type="dxa"/>
          </w:tcPr>
          <w:p w:rsidR="00526FD9" w:rsidRPr="003277F7" w:rsidRDefault="00526FD9" w:rsidP="00526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7F7">
              <w:rPr>
                <w:rFonts w:ascii="Times New Roman" w:hAnsi="Times New Roman" w:cs="Times New Roman"/>
                <w:sz w:val="24"/>
                <w:szCs w:val="24"/>
              </w:rPr>
              <w:t>Газификация</w:t>
            </w:r>
          </w:p>
        </w:tc>
        <w:tc>
          <w:tcPr>
            <w:tcW w:w="4111" w:type="dxa"/>
          </w:tcPr>
          <w:p w:rsidR="00526FD9" w:rsidRPr="003277F7" w:rsidRDefault="00311A2E" w:rsidP="00F51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26FD9" w:rsidRPr="003277F7" w:rsidTr="00526FD9">
        <w:tc>
          <w:tcPr>
            <w:tcW w:w="5211" w:type="dxa"/>
          </w:tcPr>
          <w:p w:rsidR="00526FD9" w:rsidRPr="003277F7" w:rsidRDefault="00526FD9" w:rsidP="00526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7F7">
              <w:rPr>
                <w:rFonts w:ascii="Times New Roman" w:hAnsi="Times New Roman" w:cs="Times New Roman"/>
                <w:sz w:val="24"/>
                <w:szCs w:val="24"/>
              </w:rPr>
              <w:t>Местное самоуправление</w:t>
            </w:r>
          </w:p>
        </w:tc>
        <w:tc>
          <w:tcPr>
            <w:tcW w:w="4111" w:type="dxa"/>
          </w:tcPr>
          <w:p w:rsidR="00526FD9" w:rsidRPr="003277F7" w:rsidRDefault="00311A2E" w:rsidP="00F51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26FD9" w:rsidTr="00526FD9">
        <w:tc>
          <w:tcPr>
            <w:tcW w:w="5211" w:type="dxa"/>
          </w:tcPr>
          <w:p w:rsidR="00526FD9" w:rsidRPr="003277F7" w:rsidRDefault="00526FD9" w:rsidP="00526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Торговля</w:t>
            </w:r>
          </w:p>
        </w:tc>
        <w:tc>
          <w:tcPr>
            <w:tcW w:w="4111" w:type="dxa"/>
          </w:tcPr>
          <w:p w:rsidR="00526FD9" w:rsidRDefault="00311A2E" w:rsidP="00F51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6FD9" w:rsidRPr="003277F7" w:rsidTr="00526FD9">
        <w:tc>
          <w:tcPr>
            <w:tcW w:w="5211" w:type="dxa"/>
          </w:tcPr>
          <w:p w:rsidR="00526FD9" w:rsidRPr="003277F7" w:rsidRDefault="00526FD9" w:rsidP="00F51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7F7">
              <w:rPr>
                <w:rFonts w:ascii="Times New Roman" w:hAnsi="Times New Roman" w:cs="Times New Roman"/>
                <w:sz w:val="24"/>
                <w:szCs w:val="24"/>
              </w:rPr>
              <w:t>Мобилизация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оказание помощи семьям участников СВО</w:t>
            </w:r>
          </w:p>
        </w:tc>
        <w:tc>
          <w:tcPr>
            <w:tcW w:w="4111" w:type="dxa"/>
          </w:tcPr>
          <w:p w:rsidR="00526FD9" w:rsidRPr="003277F7" w:rsidRDefault="00311A2E" w:rsidP="00F51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526FD9" w:rsidRPr="003277F7" w:rsidTr="00526FD9">
        <w:tc>
          <w:tcPr>
            <w:tcW w:w="5211" w:type="dxa"/>
          </w:tcPr>
          <w:p w:rsidR="00526FD9" w:rsidRPr="003277F7" w:rsidRDefault="00526FD9" w:rsidP="00526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7F7">
              <w:rPr>
                <w:rFonts w:ascii="Times New Roman" w:hAnsi="Times New Roman" w:cs="Times New Roman"/>
                <w:sz w:val="24"/>
                <w:szCs w:val="24"/>
              </w:rPr>
              <w:t>Система образование</w:t>
            </w:r>
          </w:p>
        </w:tc>
        <w:tc>
          <w:tcPr>
            <w:tcW w:w="4111" w:type="dxa"/>
          </w:tcPr>
          <w:p w:rsidR="00526FD9" w:rsidRPr="003277F7" w:rsidRDefault="00311A2E" w:rsidP="00F51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26FD9" w:rsidRPr="003277F7" w:rsidTr="00526FD9">
        <w:tc>
          <w:tcPr>
            <w:tcW w:w="5211" w:type="dxa"/>
          </w:tcPr>
          <w:p w:rsidR="00526FD9" w:rsidRPr="003277F7" w:rsidRDefault="00526FD9" w:rsidP="00526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7F7">
              <w:rPr>
                <w:rFonts w:ascii="Times New Roman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4111" w:type="dxa"/>
          </w:tcPr>
          <w:p w:rsidR="00526FD9" w:rsidRPr="003277F7" w:rsidRDefault="00033505" w:rsidP="00F51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6FD9" w:rsidRPr="003277F7" w:rsidTr="00526FD9">
        <w:tc>
          <w:tcPr>
            <w:tcW w:w="5211" w:type="dxa"/>
          </w:tcPr>
          <w:p w:rsidR="00526FD9" w:rsidRPr="003277F7" w:rsidRDefault="00526FD9" w:rsidP="00526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7F7">
              <w:rPr>
                <w:rFonts w:ascii="Times New Roman" w:hAnsi="Times New Roman" w:cs="Times New Roman"/>
                <w:sz w:val="24"/>
                <w:szCs w:val="24"/>
              </w:rPr>
              <w:t>Культура, 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молодежная политика</w:t>
            </w:r>
          </w:p>
        </w:tc>
        <w:tc>
          <w:tcPr>
            <w:tcW w:w="4111" w:type="dxa"/>
          </w:tcPr>
          <w:p w:rsidR="00526FD9" w:rsidRPr="003277F7" w:rsidRDefault="00311A2E" w:rsidP="00F51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6FD9" w:rsidRPr="003277F7" w:rsidTr="00526FD9">
        <w:tc>
          <w:tcPr>
            <w:tcW w:w="5211" w:type="dxa"/>
          </w:tcPr>
          <w:p w:rsidR="00526FD9" w:rsidRPr="003277F7" w:rsidRDefault="00526FD9" w:rsidP="00526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7F7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</w:tc>
        <w:tc>
          <w:tcPr>
            <w:tcW w:w="4111" w:type="dxa"/>
          </w:tcPr>
          <w:p w:rsidR="00526FD9" w:rsidRPr="003277F7" w:rsidRDefault="00033505" w:rsidP="00F51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26FD9" w:rsidRPr="003277F7" w:rsidTr="00526FD9">
        <w:tc>
          <w:tcPr>
            <w:tcW w:w="5211" w:type="dxa"/>
          </w:tcPr>
          <w:p w:rsidR="00526FD9" w:rsidRPr="003277F7" w:rsidRDefault="00526FD9" w:rsidP="00526F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989">
              <w:rPr>
                <w:rFonts w:ascii="Times New Roman" w:hAnsi="Times New Roman" w:cs="Times New Roman"/>
                <w:sz w:val="24"/>
                <w:szCs w:val="24"/>
              </w:rPr>
              <w:t>О фактах коррупции</w:t>
            </w:r>
          </w:p>
        </w:tc>
        <w:tc>
          <w:tcPr>
            <w:tcW w:w="4111" w:type="dxa"/>
          </w:tcPr>
          <w:p w:rsidR="00526FD9" w:rsidRPr="003277F7" w:rsidRDefault="00033505" w:rsidP="00F51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6FD9" w:rsidRPr="003277F7" w:rsidTr="00526FD9">
        <w:tc>
          <w:tcPr>
            <w:tcW w:w="5211" w:type="dxa"/>
          </w:tcPr>
          <w:p w:rsidR="00526FD9" w:rsidRPr="003277F7" w:rsidRDefault="00526FD9" w:rsidP="00F51B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11" w:type="dxa"/>
          </w:tcPr>
          <w:p w:rsidR="00526FD9" w:rsidRPr="003277F7" w:rsidRDefault="00311A2E" w:rsidP="00F51B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4930</w:t>
            </w:r>
            <w:bookmarkStart w:id="0" w:name="_GoBack"/>
            <w:bookmarkEnd w:id="0"/>
          </w:p>
        </w:tc>
      </w:tr>
    </w:tbl>
    <w:p w:rsidR="00526FD9" w:rsidRPr="005303A1" w:rsidRDefault="00526FD9" w:rsidP="00164E59">
      <w:pPr>
        <w:spacing w:after="0" w:line="240" w:lineRule="auto"/>
        <w:ind w:firstLine="567"/>
        <w:jc w:val="both"/>
        <w:rPr>
          <w:rFonts w:ascii="Liberation Serif" w:hAnsi="Liberation Serif" w:cs="Times New Roman"/>
          <w:b/>
          <w:sz w:val="24"/>
          <w:szCs w:val="24"/>
        </w:rPr>
      </w:pPr>
    </w:p>
    <w:p w:rsidR="00355C7F" w:rsidRPr="005303A1" w:rsidRDefault="00355C7F" w:rsidP="00355C7F">
      <w:pPr>
        <w:suppressAutoHyphens/>
        <w:spacing w:after="0" w:line="240" w:lineRule="auto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 w:rsidRPr="005303A1">
        <w:rPr>
          <w:rFonts w:ascii="Liberation Serif" w:hAnsi="Liberation Serif" w:cs="Times New Roman"/>
          <w:sz w:val="28"/>
          <w:szCs w:val="28"/>
        </w:rPr>
        <w:t xml:space="preserve">В соответствии с установленным порядком работы с устными обращениями граждан отработана система по приему населения Главой </w:t>
      </w:r>
      <w:r w:rsidR="00526FD9">
        <w:rPr>
          <w:rFonts w:ascii="Liberation Serif" w:hAnsi="Liberation Serif" w:cs="Times New Roman"/>
          <w:sz w:val="28"/>
          <w:szCs w:val="28"/>
        </w:rPr>
        <w:t>КМО и заместителями Главы а</w:t>
      </w:r>
      <w:r w:rsidRPr="005303A1">
        <w:rPr>
          <w:rFonts w:ascii="Liberation Serif" w:hAnsi="Liberation Serif" w:cs="Times New Roman"/>
          <w:sz w:val="28"/>
          <w:szCs w:val="28"/>
        </w:rPr>
        <w:t>дминистрации.</w:t>
      </w:r>
    </w:p>
    <w:p w:rsidR="00355C7F" w:rsidRPr="005303A1" w:rsidRDefault="00355C7F" w:rsidP="00355C7F">
      <w:pPr>
        <w:suppressAutoHyphens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355C7F" w:rsidRPr="005303A1" w:rsidRDefault="00355C7F" w:rsidP="00355C7F">
      <w:pPr>
        <w:suppressAutoHyphens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5303A1">
        <w:rPr>
          <w:rFonts w:ascii="Liberation Serif" w:hAnsi="Liberation Serif" w:cs="Times New Roman"/>
          <w:sz w:val="28"/>
          <w:szCs w:val="28"/>
        </w:rPr>
        <w:tab/>
        <w:t>Законом регулируется порядок рассмотрения обращений отдельных категорий граждан с выездом на место. Для этого организуются поездки руководителей п</w:t>
      </w:r>
      <w:r w:rsidR="00526FD9">
        <w:rPr>
          <w:rFonts w:ascii="Liberation Serif" w:hAnsi="Liberation Serif" w:cs="Times New Roman"/>
          <w:sz w:val="28"/>
          <w:szCs w:val="28"/>
        </w:rPr>
        <w:t>о району, встречи с населением</w:t>
      </w:r>
      <w:r w:rsidRPr="005303A1">
        <w:rPr>
          <w:rFonts w:ascii="Liberation Serif" w:hAnsi="Liberation Serif" w:cs="Times New Roman"/>
          <w:sz w:val="28"/>
          <w:szCs w:val="28"/>
        </w:rPr>
        <w:t>, которые дополняют работу с обращениями граждан и позволяют на основании полученной информации, принимать оперативные решения по наиболее острым проблемам.</w:t>
      </w:r>
    </w:p>
    <w:p w:rsidR="008E5979" w:rsidRPr="005303A1" w:rsidRDefault="008E5979" w:rsidP="00355C7F">
      <w:pPr>
        <w:suppressAutoHyphens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355C7F" w:rsidRPr="005303A1" w:rsidRDefault="00355C7F" w:rsidP="00A12E31">
      <w:pPr>
        <w:suppressAutoHyphens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5303A1">
        <w:rPr>
          <w:rFonts w:ascii="Liberation Serif" w:hAnsi="Liberation Serif" w:cs="Times New Roman"/>
          <w:sz w:val="28"/>
          <w:szCs w:val="28"/>
        </w:rPr>
        <w:tab/>
        <w:t xml:space="preserve">На основе изучения, анализа и обобщения опыта работы </w:t>
      </w:r>
      <w:r w:rsidR="00526FD9">
        <w:rPr>
          <w:rFonts w:ascii="Liberation Serif" w:hAnsi="Liberation Serif" w:cs="Times New Roman"/>
          <w:sz w:val="28"/>
          <w:szCs w:val="28"/>
        </w:rPr>
        <w:br/>
      </w:r>
      <w:r w:rsidRPr="005303A1">
        <w:rPr>
          <w:rFonts w:ascii="Liberation Serif" w:hAnsi="Liberation Serif" w:cs="Times New Roman"/>
          <w:sz w:val="28"/>
          <w:szCs w:val="28"/>
        </w:rPr>
        <w:t xml:space="preserve">с обращениями граждан целесообразно сконцентрировать внимание </w:t>
      </w:r>
      <w:r w:rsidR="00526FD9">
        <w:rPr>
          <w:rFonts w:ascii="Liberation Serif" w:hAnsi="Liberation Serif" w:cs="Times New Roman"/>
          <w:sz w:val="28"/>
          <w:szCs w:val="28"/>
        </w:rPr>
        <w:br/>
      </w:r>
      <w:r w:rsidRPr="005303A1">
        <w:rPr>
          <w:rFonts w:ascii="Liberation Serif" w:hAnsi="Liberation Serif" w:cs="Times New Roman"/>
          <w:sz w:val="28"/>
          <w:szCs w:val="28"/>
        </w:rPr>
        <w:t xml:space="preserve">на следующих направлениях и проблемах: </w:t>
      </w:r>
    </w:p>
    <w:p w:rsidR="00355C7F" w:rsidRPr="005303A1" w:rsidRDefault="00355C7F" w:rsidP="00355C7F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5303A1">
        <w:rPr>
          <w:rFonts w:ascii="Liberation Serif" w:hAnsi="Liberation Serif" w:cs="Times New Roman"/>
          <w:sz w:val="28"/>
          <w:szCs w:val="28"/>
        </w:rPr>
        <w:t xml:space="preserve">- определить основным вектором работы принятие исчерпывающих мер по соблюдению, защите прав и законных интересов граждан, оказание максимальной помощи заявителям в разрешении основанных </w:t>
      </w:r>
      <w:r w:rsidR="00526FD9">
        <w:rPr>
          <w:rFonts w:ascii="Liberation Serif" w:hAnsi="Liberation Serif" w:cs="Times New Roman"/>
          <w:sz w:val="28"/>
          <w:szCs w:val="28"/>
        </w:rPr>
        <w:br/>
      </w:r>
      <w:r w:rsidRPr="005303A1">
        <w:rPr>
          <w:rFonts w:ascii="Liberation Serif" w:hAnsi="Liberation Serif" w:cs="Times New Roman"/>
          <w:sz w:val="28"/>
          <w:szCs w:val="28"/>
        </w:rPr>
        <w:t>на законодательстве просьб и предложений;</w:t>
      </w:r>
    </w:p>
    <w:p w:rsidR="00355C7F" w:rsidRPr="005303A1" w:rsidRDefault="00355C7F" w:rsidP="00355C7F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5303A1">
        <w:rPr>
          <w:rFonts w:ascii="Liberation Serif" w:hAnsi="Liberation Serif" w:cs="Times New Roman"/>
          <w:sz w:val="28"/>
          <w:szCs w:val="28"/>
        </w:rPr>
        <w:t xml:space="preserve">- рассматривать характер обращений как один из важнейших </w:t>
      </w:r>
      <w:r w:rsidR="00526FD9">
        <w:rPr>
          <w:rFonts w:ascii="Liberation Serif" w:hAnsi="Liberation Serif" w:cs="Times New Roman"/>
          <w:sz w:val="28"/>
          <w:szCs w:val="28"/>
        </w:rPr>
        <w:br/>
      </w:r>
      <w:r w:rsidRPr="005303A1">
        <w:rPr>
          <w:rFonts w:ascii="Liberation Serif" w:hAnsi="Liberation Serif" w:cs="Times New Roman"/>
          <w:sz w:val="28"/>
          <w:szCs w:val="28"/>
        </w:rPr>
        <w:t xml:space="preserve">и объективных каналов мониторинга политического, социального </w:t>
      </w:r>
      <w:r w:rsidR="00526FD9">
        <w:rPr>
          <w:rFonts w:ascii="Liberation Serif" w:hAnsi="Liberation Serif" w:cs="Times New Roman"/>
          <w:sz w:val="28"/>
          <w:szCs w:val="28"/>
        </w:rPr>
        <w:br/>
      </w:r>
      <w:r w:rsidRPr="005303A1">
        <w:rPr>
          <w:rFonts w:ascii="Liberation Serif" w:hAnsi="Liberation Serif" w:cs="Times New Roman"/>
          <w:sz w:val="28"/>
          <w:szCs w:val="28"/>
        </w:rPr>
        <w:t>и экономического положения в муниципальном образовании;</w:t>
      </w:r>
    </w:p>
    <w:p w:rsidR="00355C7F" w:rsidRPr="005303A1" w:rsidRDefault="00355C7F" w:rsidP="00355C7F">
      <w:pPr>
        <w:pStyle w:val="a8"/>
        <w:rPr>
          <w:rFonts w:ascii="Liberation Serif" w:hAnsi="Liberation Serif"/>
          <w:szCs w:val="28"/>
        </w:rPr>
      </w:pPr>
      <w:r w:rsidRPr="005303A1">
        <w:rPr>
          <w:rFonts w:ascii="Liberation Serif" w:hAnsi="Liberation Serif"/>
          <w:szCs w:val="28"/>
        </w:rPr>
        <w:t>- определить дополнительные меры по повышению результативности работы с обращениями граждан, по устранению причин, порождающих обоснованные жалобы, повторные обращения.</w:t>
      </w:r>
    </w:p>
    <w:p w:rsidR="00355C7F" w:rsidRPr="005303A1" w:rsidRDefault="00355C7F" w:rsidP="00355C7F">
      <w:pPr>
        <w:pStyle w:val="a8"/>
        <w:rPr>
          <w:rFonts w:ascii="Liberation Serif" w:hAnsi="Liberation Serif"/>
          <w:szCs w:val="28"/>
        </w:rPr>
      </w:pPr>
    </w:p>
    <w:p w:rsidR="00355C7F" w:rsidRPr="005303A1" w:rsidRDefault="00355C7F" w:rsidP="00355C7F">
      <w:pPr>
        <w:pStyle w:val="a8"/>
        <w:rPr>
          <w:rFonts w:ascii="Liberation Serif" w:hAnsi="Liberation Serif"/>
          <w:i/>
          <w:sz w:val="22"/>
          <w:szCs w:val="22"/>
        </w:rPr>
      </w:pPr>
    </w:p>
    <w:p w:rsidR="00355C7F" w:rsidRPr="005303A1" w:rsidRDefault="00355C7F" w:rsidP="00355C7F">
      <w:pPr>
        <w:pStyle w:val="a8"/>
        <w:rPr>
          <w:rFonts w:ascii="Liberation Serif" w:hAnsi="Liberation Serif"/>
          <w:i/>
          <w:sz w:val="22"/>
          <w:szCs w:val="22"/>
        </w:rPr>
      </w:pPr>
      <w:r w:rsidRPr="005303A1">
        <w:rPr>
          <w:rFonts w:ascii="Liberation Serif" w:hAnsi="Liberation Serif"/>
          <w:i/>
          <w:sz w:val="22"/>
          <w:szCs w:val="22"/>
        </w:rPr>
        <w:t>Специалист</w:t>
      </w:r>
      <w:r w:rsidR="00B20D6C" w:rsidRPr="005303A1">
        <w:rPr>
          <w:rFonts w:ascii="Liberation Serif" w:hAnsi="Liberation Serif"/>
          <w:i/>
          <w:sz w:val="22"/>
          <w:szCs w:val="22"/>
        </w:rPr>
        <w:t xml:space="preserve"> Администрации</w:t>
      </w:r>
      <w:r w:rsidRPr="005303A1">
        <w:rPr>
          <w:rFonts w:ascii="Liberation Serif" w:hAnsi="Liberation Serif"/>
          <w:i/>
          <w:sz w:val="22"/>
          <w:szCs w:val="22"/>
        </w:rPr>
        <w:t xml:space="preserve"> по </w:t>
      </w:r>
      <w:r w:rsidR="00BD33A1">
        <w:rPr>
          <w:rFonts w:ascii="Liberation Serif" w:hAnsi="Liberation Serif"/>
          <w:i/>
          <w:sz w:val="22"/>
          <w:szCs w:val="22"/>
        </w:rPr>
        <w:t>работе с обращениями граждан</w:t>
      </w:r>
    </w:p>
    <w:p w:rsidR="00355C7F" w:rsidRPr="005303A1" w:rsidRDefault="00355C7F" w:rsidP="00355C7F">
      <w:pPr>
        <w:pStyle w:val="a8"/>
        <w:rPr>
          <w:rFonts w:ascii="Liberation Serif" w:hAnsi="Liberation Serif"/>
          <w:i/>
          <w:sz w:val="22"/>
          <w:szCs w:val="22"/>
        </w:rPr>
      </w:pPr>
      <w:r w:rsidRPr="005303A1">
        <w:rPr>
          <w:rFonts w:ascii="Liberation Serif" w:hAnsi="Liberation Serif"/>
          <w:i/>
          <w:sz w:val="22"/>
          <w:szCs w:val="22"/>
        </w:rPr>
        <w:t>Злата Викторовна Прошкина</w:t>
      </w:r>
    </w:p>
    <w:sectPr w:rsidR="00355C7F" w:rsidRPr="005303A1" w:rsidSect="0081121E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83D" w:rsidRDefault="0042383D" w:rsidP="0081121E">
      <w:pPr>
        <w:spacing w:after="0" w:line="240" w:lineRule="auto"/>
      </w:pPr>
      <w:r>
        <w:separator/>
      </w:r>
    </w:p>
  </w:endnote>
  <w:endnote w:type="continuationSeparator" w:id="0">
    <w:p w:rsidR="0042383D" w:rsidRDefault="0042383D" w:rsidP="00811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582" w:rsidRDefault="00550DF7" w:rsidP="001013F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3219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F3582" w:rsidRDefault="0042383D" w:rsidP="00251D1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582" w:rsidRDefault="00550DF7" w:rsidP="00C87BE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3219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11A2E">
      <w:rPr>
        <w:rStyle w:val="a5"/>
        <w:noProof/>
      </w:rPr>
      <w:t>2</w:t>
    </w:r>
    <w:r>
      <w:rPr>
        <w:rStyle w:val="a5"/>
      </w:rPr>
      <w:fldChar w:fldCharType="end"/>
    </w:r>
  </w:p>
  <w:p w:rsidR="003F3582" w:rsidRDefault="0042383D" w:rsidP="00251D1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83D" w:rsidRDefault="0042383D" w:rsidP="0081121E">
      <w:pPr>
        <w:spacing w:after="0" w:line="240" w:lineRule="auto"/>
      </w:pPr>
      <w:r>
        <w:separator/>
      </w:r>
    </w:p>
  </w:footnote>
  <w:footnote w:type="continuationSeparator" w:id="0">
    <w:p w:rsidR="0042383D" w:rsidRDefault="0042383D" w:rsidP="008112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84042"/>
    <w:rsid w:val="00000106"/>
    <w:rsid w:val="0003219B"/>
    <w:rsid w:val="00033505"/>
    <w:rsid w:val="000962E5"/>
    <w:rsid w:val="000D70BD"/>
    <w:rsid w:val="000F3FD0"/>
    <w:rsid w:val="00136C7C"/>
    <w:rsid w:val="00151C74"/>
    <w:rsid w:val="00164E59"/>
    <w:rsid w:val="001A5251"/>
    <w:rsid w:val="001B49C7"/>
    <w:rsid w:val="001C09DB"/>
    <w:rsid w:val="00203FE0"/>
    <w:rsid w:val="0026040C"/>
    <w:rsid w:val="00264AC4"/>
    <w:rsid w:val="002652E2"/>
    <w:rsid w:val="00282F6A"/>
    <w:rsid w:val="002921B5"/>
    <w:rsid w:val="002E346B"/>
    <w:rsid w:val="00311A2E"/>
    <w:rsid w:val="00355C7F"/>
    <w:rsid w:val="003573B1"/>
    <w:rsid w:val="00360D47"/>
    <w:rsid w:val="003A4E0F"/>
    <w:rsid w:val="0042383D"/>
    <w:rsid w:val="00464778"/>
    <w:rsid w:val="004879A7"/>
    <w:rsid w:val="004B6F03"/>
    <w:rsid w:val="004C331D"/>
    <w:rsid w:val="005040C5"/>
    <w:rsid w:val="005269A4"/>
    <w:rsid w:val="00526FD9"/>
    <w:rsid w:val="005303A1"/>
    <w:rsid w:val="00550DF7"/>
    <w:rsid w:val="00555A18"/>
    <w:rsid w:val="00591B12"/>
    <w:rsid w:val="005A2F94"/>
    <w:rsid w:val="005E2053"/>
    <w:rsid w:val="00600C3F"/>
    <w:rsid w:val="00621051"/>
    <w:rsid w:val="006353C9"/>
    <w:rsid w:val="006C24F7"/>
    <w:rsid w:val="006F10DB"/>
    <w:rsid w:val="0070282E"/>
    <w:rsid w:val="00713A30"/>
    <w:rsid w:val="0072074D"/>
    <w:rsid w:val="00806650"/>
    <w:rsid w:val="0081121E"/>
    <w:rsid w:val="008410EF"/>
    <w:rsid w:val="00871F46"/>
    <w:rsid w:val="00874452"/>
    <w:rsid w:val="0088232F"/>
    <w:rsid w:val="00884FCB"/>
    <w:rsid w:val="00885399"/>
    <w:rsid w:val="00895E36"/>
    <w:rsid w:val="008A3E5C"/>
    <w:rsid w:val="008E14DE"/>
    <w:rsid w:val="008E5979"/>
    <w:rsid w:val="00913197"/>
    <w:rsid w:val="00916C96"/>
    <w:rsid w:val="00927DC9"/>
    <w:rsid w:val="00984042"/>
    <w:rsid w:val="00A12E31"/>
    <w:rsid w:val="00A56AB2"/>
    <w:rsid w:val="00A76D84"/>
    <w:rsid w:val="00B20D6C"/>
    <w:rsid w:val="00B3031D"/>
    <w:rsid w:val="00B74094"/>
    <w:rsid w:val="00BD33A1"/>
    <w:rsid w:val="00BE2412"/>
    <w:rsid w:val="00C35213"/>
    <w:rsid w:val="00C6545C"/>
    <w:rsid w:val="00C96F20"/>
    <w:rsid w:val="00CD0609"/>
    <w:rsid w:val="00DB5A59"/>
    <w:rsid w:val="00DC5AD2"/>
    <w:rsid w:val="00DC63CA"/>
    <w:rsid w:val="00DC6EC8"/>
    <w:rsid w:val="00E02446"/>
    <w:rsid w:val="00E22FAB"/>
    <w:rsid w:val="00EE001A"/>
    <w:rsid w:val="00F2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82E8E"/>
  <w15:docId w15:val="{96B55E7D-8871-4D8F-8EFD-AE81FBD95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2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8404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984042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984042"/>
  </w:style>
  <w:style w:type="paragraph" w:styleId="a6">
    <w:name w:val="Balloon Text"/>
    <w:basedOn w:val="a"/>
    <w:link w:val="a7"/>
    <w:uiPriority w:val="99"/>
    <w:semiHidden/>
    <w:unhideWhenUsed/>
    <w:rsid w:val="00984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4042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rsid w:val="00355C7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355C7F"/>
    <w:rPr>
      <w:rFonts w:ascii="Times New Roman" w:eastAsia="Times New Roman" w:hAnsi="Times New Roman" w:cs="Times New Roman"/>
      <w:sz w:val="28"/>
      <w:szCs w:val="20"/>
    </w:rPr>
  </w:style>
  <w:style w:type="table" w:styleId="aa">
    <w:name w:val="Table Grid"/>
    <w:basedOn w:val="a1"/>
    <w:uiPriority w:val="59"/>
    <w:rsid w:val="00526F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7DF67-D26C-4297-BDC6-6D82C1B32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1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obchii22</dc:creator>
  <cp:keywords/>
  <dc:description/>
  <cp:lastModifiedBy>Злата Прошкина</cp:lastModifiedBy>
  <cp:revision>38</cp:revision>
  <cp:lastPrinted>2025-11-12T06:13:00Z</cp:lastPrinted>
  <dcterms:created xsi:type="dcterms:W3CDTF">2014-10-28T07:03:00Z</dcterms:created>
  <dcterms:modified xsi:type="dcterms:W3CDTF">2025-11-12T06:14:00Z</dcterms:modified>
</cp:coreProperties>
</file>